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514" w:rsidRPr="00831514" w:rsidRDefault="00831514">
      <w:pPr>
        <w:rPr>
          <w:sz w:val="40"/>
          <w:szCs w:val="40"/>
        </w:rPr>
      </w:pPr>
      <w:r w:rsidRPr="00831514">
        <w:rPr>
          <w:sz w:val="40"/>
          <w:szCs w:val="40"/>
        </w:rPr>
        <w:t xml:space="preserve">Ein </w:t>
      </w:r>
      <w:proofErr w:type="spellStart"/>
      <w:r w:rsidRPr="00831514">
        <w:rPr>
          <w:sz w:val="40"/>
          <w:szCs w:val="40"/>
        </w:rPr>
        <w:t>Hampelhovi</w:t>
      </w:r>
      <w:proofErr w:type="spellEnd"/>
      <w:r>
        <w:rPr>
          <w:sz w:val="40"/>
          <w:szCs w:val="40"/>
        </w:rPr>
        <w:t xml:space="preserve">       </w:t>
      </w:r>
      <w:r>
        <w:rPr>
          <w:noProof/>
          <w:sz w:val="40"/>
          <w:szCs w:val="40"/>
          <w:lang w:eastAsia="de-DE"/>
        </w:rPr>
        <w:drawing>
          <wp:inline distT="0" distB="0" distL="0" distR="0" wp14:anchorId="535FFFA3" wp14:editId="24DEF0F3">
            <wp:extent cx="2857500" cy="190531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mpelhovi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788" cy="190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514" w:rsidRPr="00831514" w:rsidRDefault="00831514">
      <w:pPr>
        <w:rPr>
          <w:sz w:val="28"/>
          <w:szCs w:val="28"/>
        </w:rPr>
      </w:pPr>
      <w:r w:rsidRPr="00831514">
        <w:rPr>
          <w:sz w:val="28"/>
          <w:szCs w:val="28"/>
        </w:rPr>
        <w:t>Wir brauchen: dünne Pappe A4</w:t>
      </w:r>
    </w:p>
    <w:p w:rsidR="00831514" w:rsidRPr="00831514" w:rsidRDefault="00831514">
      <w:pPr>
        <w:rPr>
          <w:sz w:val="28"/>
          <w:szCs w:val="28"/>
        </w:rPr>
      </w:pPr>
      <w:r w:rsidRPr="00831514">
        <w:rPr>
          <w:sz w:val="28"/>
          <w:szCs w:val="28"/>
        </w:rPr>
        <w:t>Tonpapier in schwarz und dunkelgelb</w:t>
      </w:r>
    </w:p>
    <w:p w:rsidR="00831514" w:rsidRPr="00831514" w:rsidRDefault="00831514">
      <w:pPr>
        <w:rPr>
          <w:sz w:val="28"/>
          <w:szCs w:val="28"/>
        </w:rPr>
      </w:pPr>
      <w:r w:rsidRPr="00831514">
        <w:rPr>
          <w:sz w:val="28"/>
          <w:szCs w:val="28"/>
        </w:rPr>
        <w:t>Schere</w:t>
      </w:r>
    </w:p>
    <w:p w:rsidR="00831514" w:rsidRPr="00831514" w:rsidRDefault="00831514">
      <w:pPr>
        <w:rPr>
          <w:sz w:val="28"/>
          <w:szCs w:val="28"/>
        </w:rPr>
      </w:pPr>
      <w:r w:rsidRPr="00831514">
        <w:rPr>
          <w:sz w:val="28"/>
          <w:szCs w:val="28"/>
        </w:rPr>
        <w:t>Bastelkleber</w:t>
      </w:r>
      <w:r>
        <w:rPr>
          <w:sz w:val="28"/>
          <w:szCs w:val="28"/>
        </w:rPr>
        <w:t xml:space="preserve">                                                                                         </w:t>
      </w:r>
    </w:p>
    <w:p w:rsidR="00831514" w:rsidRPr="00831514" w:rsidRDefault="00831514">
      <w:pPr>
        <w:rPr>
          <w:sz w:val="28"/>
          <w:szCs w:val="28"/>
        </w:rPr>
      </w:pPr>
      <w:r w:rsidRPr="00831514">
        <w:rPr>
          <w:sz w:val="28"/>
          <w:szCs w:val="28"/>
        </w:rPr>
        <w:t>5 Versandklammern</w:t>
      </w:r>
    </w:p>
    <w:p w:rsidR="00831514" w:rsidRPr="00831514" w:rsidRDefault="00831514">
      <w:pPr>
        <w:rPr>
          <w:sz w:val="28"/>
          <w:szCs w:val="28"/>
        </w:rPr>
      </w:pPr>
      <w:r w:rsidRPr="00831514">
        <w:rPr>
          <w:sz w:val="28"/>
          <w:szCs w:val="28"/>
        </w:rPr>
        <w:t>Feste Schnur z.B. Zwirn</w:t>
      </w:r>
    </w:p>
    <w:p w:rsidR="00831514" w:rsidRPr="00831514" w:rsidRDefault="00831514">
      <w:pPr>
        <w:rPr>
          <w:sz w:val="28"/>
          <w:szCs w:val="28"/>
        </w:rPr>
      </w:pPr>
      <w:r w:rsidRPr="00831514">
        <w:rPr>
          <w:sz w:val="28"/>
          <w:szCs w:val="28"/>
        </w:rPr>
        <w:t>Dickere Schnur</w:t>
      </w:r>
    </w:p>
    <w:p w:rsidR="00831514" w:rsidRDefault="00831514">
      <w:pPr>
        <w:rPr>
          <w:sz w:val="28"/>
          <w:szCs w:val="28"/>
        </w:rPr>
      </w:pPr>
      <w:r w:rsidRPr="00831514">
        <w:rPr>
          <w:sz w:val="28"/>
          <w:szCs w:val="28"/>
        </w:rPr>
        <w:t>und eine große Holzperle o.Ä.</w:t>
      </w:r>
    </w:p>
    <w:p w:rsidR="00831514" w:rsidRDefault="00831514">
      <w:pPr>
        <w:rPr>
          <w:sz w:val="28"/>
          <w:szCs w:val="28"/>
        </w:rPr>
      </w:pPr>
      <w:r>
        <w:rPr>
          <w:sz w:val="28"/>
          <w:szCs w:val="28"/>
        </w:rPr>
        <w:t>zuerst werden alle Teile ausgeschnitten und auf die Pappe übertragen.</w:t>
      </w:r>
    </w:p>
    <w:p w:rsidR="00831514" w:rsidRDefault="004A2417">
      <w:pPr>
        <w:rPr>
          <w:sz w:val="28"/>
          <w:szCs w:val="28"/>
        </w:rPr>
      </w:pPr>
      <w:r w:rsidRPr="004A2417">
        <w:rPr>
          <w:sz w:val="28"/>
          <w:szCs w:val="28"/>
        </w:rPr>
        <w:object w:dxaOrig="228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3.95pt;height:40.7pt" o:ole="">
            <v:imagedata r:id="rId5" o:title=""/>
          </v:shape>
          <o:OLEObject Type="Embed" ProgID="Package" ShapeID="_x0000_i1025" DrawAspect="Content" ObjectID="_1674121992" r:id="rId6"/>
        </w:object>
      </w:r>
      <w:r w:rsidRPr="004A2417">
        <w:rPr>
          <w:noProof/>
          <w:sz w:val="28"/>
          <w:szCs w:val="28"/>
          <w:lang w:eastAsia="de-DE"/>
        </w:rPr>
        <w:drawing>
          <wp:inline distT="0" distB="0" distL="0" distR="0">
            <wp:extent cx="1631662" cy="1155700"/>
            <wp:effectExtent l="0" t="0" r="6985" b="6350"/>
            <wp:docPr id="2" name="Grafik 2" descr="C:\Users\sand2\DAS-MALWERK\Bastelprojekte für HZI\Hampelhovi1_00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d2\DAS-MALWERK\Bastelprojekte für HZI\Hampelhovi1_0001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322" cy="115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417" w:rsidRPr="00831514" w:rsidRDefault="004A2417">
      <w:pPr>
        <w:rPr>
          <w:sz w:val="28"/>
          <w:szCs w:val="28"/>
        </w:rPr>
      </w:pPr>
      <w:r>
        <w:rPr>
          <w:sz w:val="28"/>
          <w:szCs w:val="28"/>
        </w:rPr>
        <w:t xml:space="preserve">Die Teile werden wieder ausgeschnitten und auf schwarzes oder gelbes Tonpapier gelegt, geklebt und ausgeschnitten. Für einen </w:t>
      </w:r>
      <w:proofErr w:type="spellStart"/>
      <w:r>
        <w:rPr>
          <w:sz w:val="28"/>
          <w:szCs w:val="28"/>
        </w:rPr>
        <w:t>schwarzmarkenen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Hovi</w:t>
      </w:r>
      <w:proofErr w:type="spellEnd"/>
      <w:r>
        <w:rPr>
          <w:sz w:val="28"/>
          <w:szCs w:val="28"/>
        </w:rPr>
        <w:t xml:space="preserve"> auch die gestrichelten Teile ausschneiden und auf die Farbe achten.</w:t>
      </w:r>
      <w:r w:rsidR="00116B4E">
        <w:rPr>
          <w:sz w:val="28"/>
          <w:szCs w:val="28"/>
        </w:rPr>
        <w:t xml:space="preserve"> </w:t>
      </w:r>
      <w:r w:rsidR="00164262">
        <w:rPr>
          <w:sz w:val="28"/>
          <w:szCs w:val="28"/>
        </w:rPr>
        <w:t>Das Auge und den Augenfleck nicht vergessen und den Mund aufzeichnen</w:t>
      </w:r>
      <w:r w:rsidR="00116B4E">
        <w:rPr>
          <w:sz w:val="28"/>
          <w:szCs w:val="28"/>
        </w:rPr>
        <w:t>.</w:t>
      </w:r>
      <w:bookmarkStart w:id="0" w:name="_GoBack"/>
      <w:bookmarkEnd w:id="0"/>
    </w:p>
    <w:p w:rsidR="00164262" w:rsidRDefault="004A2417">
      <w:r w:rsidRPr="004A2417">
        <w:object w:dxaOrig="1740" w:dyaOrig="811">
          <v:shape id="_x0000_i1026" type="#_x0000_t75" style="width:87.05pt;height:40.7pt" o:ole="">
            <v:imagedata r:id="rId8" o:title=""/>
          </v:shape>
          <o:OLEObject Type="Embed" ProgID="Package" ShapeID="_x0000_i1026" DrawAspect="Content" ObjectID="_1674121993" r:id="rId9"/>
        </w:object>
      </w:r>
      <w:r w:rsidRPr="004A2417">
        <w:rPr>
          <w:noProof/>
          <w:lang w:eastAsia="de-DE"/>
        </w:rPr>
        <w:drawing>
          <wp:inline distT="0" distB="0" distL="0" distR="0">
            <wp:extent cx="1630765" cy="1155065"/>
            <wp:effectExtent l="0" t="0" r="7620" b="6985"/>
            <wp:docPr id="3" name="Grafik 3" descr="C:\Users\sand2\DAS-MALWERK\Bastelprojekte für HZI\Hampelhovi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d2\DAS-MALWERK\Bastelprojekte für HZI\Hampelhovi2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836" cy="115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262">
        <w:t xml:space="preserve"> </w:t>
      </w:r>
      <w:r w:rsidR="00164262" w:rsidRPr="00164262">
        <w:object w:dxaOrig="1740" w:dyaOrig="811">
          <v:shape id="_x0000_i1027" type="#_x0000_t75" style="width:87.05pt;height:40.7pt" o:ole="">
            <v:imagedata r:id="rId11" o:title=""/>
          </v:shape>
          <o:OLEObject Type="Embed" ProgID="Package" ShapeID="_x0000_i1027" DrawAspect="Content" ObjectID="_1674121994" r:id="rId12"/>
        </w:object>
      </w:r>
      <w:r w:rsidR="00164262" w:rsidRPr="00164262">
        <w:rPr>
          <w:noProof/>
          <w:lang w:eastAsia="de-DE"/>
        </w:rPr>
        <w:drawing>
          <wp:inline distT="0" distB="0" distL="0" distR="0">
            <wp:extent cx="1654992" cy="1201752"/>
            <wp:effectExtent l="0" t="0" r="2540" b="0"/>
            <wp:docPr id="4" name="Grafik 4" descr="C:\Users\sand2\DAS-MALWERK\Bastelprojekte für HZI\Hampelhovi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nd2\DAS-MALWERK\Bastelprojekte für HZI\Hampelhovi3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137" cy="120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262" w:rsidRDefault="00164262">
      <w:r>
        <w:t xml:space="preserve">                                                                  Seite 1</w:t>
      </w:r>
    </w:p>
    <w:p w:rsidR="00164262" w:rsidRPr="00935B71" w:rsidRDefault="00164262">
      <w:pPr>
        <w:rPr>
          <w:sz w:val="24"/>
          <w:szCs w:val="24"/>
        </w:rPr>
      </w:pPr>
      <w:r w:rsidRPr="00935B71">
        <w:rPr>
          <w:sz w:val="24"/>
          <w:szCs w:val="24"/>
        </w:rPr>
        <w:lastRenderedPageBreak/>
        <w:t>In die eingezeichneten Punkte Löcher für die Versandklammern und die Schnur stechen.</w:t>
      </w:r>
    </w:p>
    <w:p w:rsidR="00164262" w:rsidRDefault="00164262"/>
    <w:p w:rsidR="00164262" w:rsidRDefault="00164262">
      <w:r w:rsidRPr="00164262">
        <w:object w:dxaOrig="1740" w:dyaOrig="811">
          <v:shape id="_x0000_i1028" type="#_x0000_t75" style="width:87.05pt;height:40.7pt" o:ole="">
            <v:imagedata r:id="rId14" o:title=""/>
          </v:shape>
          <o:OLEObject Type="Embed" ProgID="Package" ShapeID="_x0000_i1028" DrawAspect="Content" ObjectID="_1674121995" r:id="rId15"/>
        </w:object>
      </w:r>
      <w:r w:rsidR="00E9146D" w:rsidRPr="00E9146D">
        <w:rPr>
          <w:noProof/>
          <w:lang w:eastAsia="de-DE"/>
        </w:rPr>
        <w:drawing>
          <wp:inline distT="0" distB="0" distL="0" distR="0">
            <wp:extent cx="1641857" cy="1146810"/>
            <wp:effectExtent l="0" t="0" r="0" b="0"/>
            <wp:docPr id="5" name="Grafik 5" descr="C:\Users\sand2\DAS-MALWERK\Bastelprojekte für HZI\Hampelhovi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nd2\DAS-MALWERK\Bastelprojekte für HZI\Hampelhovi4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541" cy="114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46D" w:rsidRPr="00E9146D">
        <w:object w:dxaOrig="1740" w:dyaOrig="811">
          <v:shape id="_x0000_i1029" type="#_x0000_t75" style="width:87.05pt;height:40.7pt" o:ole="">
            <v:imagedata r:id="rId17" o:title=""/>
          </v:shape>
          <o:OLEObject Type="Embed" ProgID="Package" ShapeID="_x0000_i1029" DrawAspect="Content" ObjectID="_1674121996" r:id="rId18"/>
        </w:object>
      </w:r>
      <w:r w:rsidR="00E9146D" w:rsidRPr="00E9146D">
        <w:rPr>
          <w:noProof/>
          <w:lang w:eastAsia="de-DE"/>
        </w:rPr>
        <w:drawing>
          <wp:inline distT="0" distB="0" distL="0" distR="0">
            <wp:extent cx="1845310" cy="1364288"/>
            <wp:effectExtent l="0" t="0" r="2540" b="7620"/>
            <wp:docPr id="6" name="Grafik 6" descr="C:\Users\sand2\DAS-MALWERK\Bastelprojekte für HZI\Hampelhovi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nd2\DAS-MALWERK\Bastelprojekte für HZI\Hampelhovi5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93" cy="136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71" w:rsidRDefault="00935B71">
      <w:r>
        <w:t>Die Klammern und die Schnur anbringen und die Vorder- und Hinterbeine über den Pfoten etwas versetzt zusammenkleben. Die Klammern schön locker anbringen, damit sich alles gut bewegen kann.</w:t>
      </w:r>
    </w:p>
    <w:p w:rsidR="00935B71" w:rsidRDefault="00935B71"/>
    <w:p w:rsidR="00831514" w:rsidRDefault="00935B71">
      <w:r w:rsidRPr="00935B71">
        <w:object w:dxaOrig="1740" w:dyaOrig="811">
          <v:shape id="_x0000_i1030" type="#_x0000_t75" style="width:87.05pt;height:40.7pt" o:ole="">
            <v:imagedata r:id="rId20" o:title=""/>
          </v:shape>
          <o:OLEObject Type="Embed" ProgID="Package" ShapeID="_x0000_i1030" DrawAspect="Content" ObjectID="_1674121997" r:id="rId21"/>
        </w:object>
      </w:r>
      <w:r w:rsidRPr="00935B71">
        <w:rPr>
          <w:noProof/>
          <w:lang w:eastAsia="de-DE"/>
        </w:rPr>
        <w:drawing>
          <wp:inline distT="0" distB="0" distL="0" distR="0">
            <wp:extent cx="2192347" cy="1591945"/>
            <wp:effectExtent l="0" t="0" r="0" b="8255"/>
            <wp:docPr id="7" name="Grafik 7" descr="C:\Users\sand2\DAS-MALWERK\Bastelprojekte für HZI\Hampelhovi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nd2\DAS-MALWERK\Bastelprojekte für HZI\Hampelhovi6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066" cy="159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71" w:rsidRDefault="00935B71"/>
    <w:p w:rsidR="00935B71" w:rsidRPr="005E411E" w:rsidRDefault="00935B71">
      <w:pPr>
        <w:rPr>
          <w:sz w:val="24"/>
          <w:szCs w:val="24"/>
        </w:rPr>
      </w:pPr>
      <w:r w:rsidRPr="005E411E">
        <w:rPr>
          <w:sz w:val="24"/>
          <w:szCs w:val="24"/>
        </w:rPr>
        <w:t>Viel Spaß!</w:t>
      </w:r>
    </w:p>
    <w:sectPr w:rsidR="00935B71" w:rsidRPr="005E411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514"/>
    <w:rsid w:val="00116B4E"/>
    <w:rsid w:val="00164262"/>
    <w:rsid w:val="004A2417"/>
    <w:rsid w:val="005E411E"/>
    <w:rsid w:val="00831514"/>
    <w:rsid w:val="00935B71"/>
    <w:rsid w:val="00AD425A"/>
    <w:rsid w:val="00E91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F1B07C-A967-4511-B08E-0264E28C7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7.jpeg"/><Relationship Id="rId18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6.bin"/><Relationship Id="rId7" Type="http://schemas.openxmlformats.org/officeDocument/2006/relationships/image" Target="media/image3.jpeg"/><Relationship Id="rId12" Type="http://schemas.openxmlformats.org/officeDocument/2006/relationships/oleObject" Target="embeddings/oleObject3.bin"/><Relationship Id="rId17" Type="http://schemas.openxmlformats.org/officeDocument/2006/relationships/image" Target="media/image10.emf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emf"/><Relationship Id="rId24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oleObject" Target="embeddings/oleObject4.bin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Relationship Id="rId14" Type="http://schemas.openxmlformats.org/officeDocument/2006/relationships/image" Target="media/image8.emf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Microsoft-Konto</cp:lastModifiedBy>
  <cp:revision>4</cp:revision>
  <dcterms:created xsi:type="dcterms:W3CDTF">2021-02-06T10:57:00Z</dcterms:created>
  <dcterms:modified xsi:type="dcterms:W3CDTF">2021-02-06T12:07:00Z</dcterms:modified>
</cp:coreProperties>
</file>